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C2" w:rsidRPr="00DF76C0" w:rsidRDefault="00A5004F" w:rsidP="0057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внешней проверки годовой бюджетной отчетности </w:t>
      </w:r>
      <w:r w:rsidR="000A0937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b/>
          <w:sz w:val="28"/>
          <w:szCs w:val="28"/>
        </w:rPr>
        <w:t>МКУ «Центр развития культуры</w:t>
      </w:r>
      <w:r w:rsidRPr="00DF7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6C0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Pr="00DF76C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b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57401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04F" w:rsidRPr="008A085F" w:rsidRDefault="00B614D0" w:rsidP="00A500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проведены экспертно-аналитические мероприятия по проверке годовой бюджетной отчетности главных распорядителей бюджетных средств в результате чего</w:t>
      </w:r>
      <w:r w:rsidR="00A5004F" w:rsidRPr="008A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A5004F" w:rsidRPr="00967B68" w:rsidRDefault="00A5004F" w:rsidP="000A0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>одовая бюджетная отчетность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«Центр развития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и МКУ «Центр образования </w:t>
      </w:r>
      <w:proofErr w:type="spellStart"/>
      <w:r w:rsidR="000A0937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составе форм отчетности, опред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>еленном ст.264.1 БК РФ,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11.1 Инструкции № 191н. </w:t>
      </w:r>
      <w:r w:rsidR="000A0937" w:rsidRPr="006855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0937">
        <w:rPr>
          <w:rFonts w:ascii="Times New Roman" w:hAnsi="Times New Roman" w:cs="Times New Roman"/>
          <w:color w:val="000000"/>
          <w:sz w:val="28"/>
          <w:szCs w:val="28"/>
        </w:rPr>
        <w:t xml:space="preserve"> п. 12 Инструкции № 33н.</w:t>
      </w:r>
    </w:p>
    <w:p w:rsidR="00A5004F" w:rsidRDefault="00A5004F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  <w:r w:rsidRPr="00ED5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04F" w:rsidRPr="00B614D0" w:rsidRDefault="00A5004F" w:rsidP="00B614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D0">
        <w:rPr>
          <w:rFonts w:ascii="Times New Roman" w:hAnsi="Times New Roman" w:cs="Times New Roman"/>
          <w:sz w:val="28"/>
          <w:szCs w:val="28"/>
        </w:rPr>
        <w:t xml:space="preserve">3. </w:t>
      </w:r>
      <w:r w:rsidR="005F6813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5F6813">
        <w:rPr>
          <w:rFonts w:ascii="Times New Roman" w:hAnsi="Times New Roman" w:cs="Times New Roman"/>
          <w:sz w:val="28"/>
          <w:szCs w:val="28"/>
        </w:rPr>
        <w:t>ояснительной записке</w:t>
      </w:r>
      <w:r w:rsidR="00B614D0" w:rsidRPr="00B614D0">
        <w:rPr>
          <w:rFonts w:ascii="Times New Roman" w:hAnsi="Times New Roman" w:cs="Times New Roman"/>
          <w:sz w:val="28"/>
          <w:szCs w:val="28"/>
        </w:rPr>
        <w:t xml:space="preserve"> МКУ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D0" w:rsidRPr="00B614D0">
        <w:rPr>
          <w:rFonts w:ascii="Times New Roman" w:hAnsi="Times New Roman" w:cs="Times New Roman"/>
          <w:sz w:val="28"/>
          <w:szCs w:val="28"/>
        </w:rPr>
        <w:t>«</w:t>
      </w:r>
      <w:r w:rsidRPr="00B614D0">
        <w:rPr>
          <w:rFonts w:ascii="Times New Roman" w:hAnsi="Times New Roman" w:cs="Times New Roman"/>
          <w:color w:val="000000"/>
          <w:sz w:val="28"/>
          <w:szCs w:val="28"/>
        </w:rPr>
        <w:t>Центра развития культуры</w:t>
      </w:r>
      <w:r w:rsidR="00B614D0" w:rsidRPr="00B6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D0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4D0" w:rsidRPr="00B614D0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5F68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F6813">
        <w:rPr>
          <w:rFonts w:ascii="Times New Roman" w:hAnsi="Times New Roman" w:cs="Times New Roman"/>
          <w:sz w:val="28"/>
          <w:szCs w:val="28"/>
        </w:rPr>
        <w:t xml:space="preserve"> разделе 3 «Анализ отчета об исполнении бюджета субъекта бюджетной отчетности» </w:t>
      </w:r>
      <w:r w:rsidR="00B614D0" w:rsidRPr="00F633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5F6813">
        <w:rPr>
          <w:rFonts w:ascii="Times New Roman" w:hAnsi="Times New Roman" w:cs="Times New Roman"/>
          <w:color w:val="000000"/>
          <w:sz w:val="28"/>
          <w:szCs w:val="28"/>
        </w:rPr>
        <w:t>раскрыта в не полном объеме</w:t>
      </w:r>
      <w:r w:rsidR="00B614D0" w:rsidRPr="00F633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813" w:rsidRDefault="002139C2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004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6813">
        <w:rPr>
          <w:rFonts w:ascii="Times New Roman" w:hAnsi="Times New Roman" w:cs="Times New Roman"/>
          <w:color w:val="000000"/>
          <w:sz w:val="28"/>
          <w:szCs w:val="28"/>
        </w:rPr>
        <w:t>Пояснительные записки</w:t>
      </w:r>
      <w:r w:rsidR="00A5004F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813" w:rsidRPr="00B614D0">
        <w:rPr>
          <w:rFonts w:ascii="Times New Roman" w:hAnsi="Times New Roman" w:cs="Times New Roman"/>
          <w:sz w:val="28"/>
          <w:szCs w:val="28"/>
        </w:rPr>
        <w:t xml:space="preserve">МКУ «Центр образования </w:t>
      </w:r>
      <w:proofErr w:type="spellStart"/>
      <w:r w:rsidR="005F6813" w:rsidRPr="00B614D0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="005F6813" w:rsidRPr="00B614D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F6813" w:rsidRPr="00B61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2B8">
        <w:rPr>
          <w:rFonts w:ascii="Times New Roman" w:hAnsi="Times New Roman" w:cs="Times New Roman"/>
          <w:color w:val="000000"/>
          <w:sz w:val="28"/>
          <w:szCs w:val="28"/>
        </w:rPr>
        <w:t>не соответствую</w:t>
      </w:r>
      <w:r w:rsidR="005F6813" w:rsidRPr="00B614D0">
        <w:rPr>
          <w:rFonts w:ascii="Times New Roman" w:hAnsi="Times New Roman" w:cs="Times New Roman"/>
          <w:color w:val="000000"/>
          <w:sz w:val="28"/>
          <w:szCs w:val="28"/>
        </w:rPr>
        <w:t>т требованиям п.152 Инструкции № 191н</w:t>
      </w:r>
      <w:r w:rsidR="005F68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42B8"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  <w:r w:rsidR="005F6813">
        <w:rPr>
          <w:rFonts w:ascii="Times New Roman" w:hAnsi="Times New Roman" w:cs="Times New Roman"/>
          <w:color w:val="000000"/>
          <w:sz w:val="28"/>
          <w:szCs w:val="28"/>
        </w:rPr>
        <w:t xml:space="preserve"> без выделения в своем составе пяти соответствующих разделов, </w:t>
      </w:r>
      <w:r w:rsidR="00F842B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в них раскрыта не </w:t>
      </w:r>
      <w:proofErr w:type="gramStart"/>
      <w:r w:rsidR="00F842B8">
        <w:rPr>
          <w:rFonts w:ascii="Times New Roman" w:hAnsi="Times New Roman" w:cs="Times New Roman"/>
          <w:color w:val="000000"/>
          <w:sz w:val="28"/>
          <w:szCs w:val="28"/>
        </w:rPr>
        <w:t>в полоном</w:t>
      </w:r>
      <w:proofErr w:type="gramEnd"/>
      <w:r w:rsidR="00F842B8">
        <w:rPr>
          <w:rFonts w:ascii="Times New Roman" w:hAnsi="Times New Roman" w:cs="Times New Roman"/>
          <w:color w:val="000000"/>
          <w:sz w:val="28"/>
          <w:szCs w:val="28"/>
        </w:rPr>
        <w:t xml:space="preserve"> объеме.</w:t>
      </w:r>
      <w:bookmarkStart w:id="0" w:name="_GoBack"/>
      <w:bookmarkEnd w:id="0"/>
    </w:p>
    <w:p w:rsidR="00A5004F" w:rsidRPr="00967B68" w:rsidRDefault="00A5004F" w:rsidP="00A500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комиссия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предлагает учесть замечания и недостатки, выявленны</w:t>
      </w:r>
      <w:r w:rsidR="00B614D0">
        <w:rPr>
          <w:rFonts w:ascii="Times New Roman" w:hAnsi="Times New Roman" w:cs="Times New Roman"/>
          <w:color w:val="000000"/>
          <w:sz w:val="28"/>
          <w:szCs w:val="28"/>
        </w:rPr>
        <w:t>е в ходе проведения экспертно-аналитических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принять меры по устранению выявленных недостатков, а также по предупреждению их в дальнейшем.</w:t>
      </w:r>
    </w:p>
    <w:p w:rsidR="00A5004F" w:rsidRPr="003377C4" w:rsidRDefault="00A5004F" w:rsidP="00A500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1D" w:rsidRPr="00A5004F" w:rsidRDefault="001A031D">
      <w:pPr>
        <w:rPr>
          <w:rFonts w:ascii="Times New Roman" w:hAnsi="Times New Roman" w:cs="Times New Roman"/>
          <w:sz w:val="28"/>
          <w:szCs w:val="28"/>
        </w:rPr>
      </w:pPr>
    </w:p>
    <w:sectPr w:rsidR="001A031D" w:rsidRPr="00A5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F"/>
    <w:rsid w:val="000A0937"/>
    <w:rsid w:val="001A031D"/>
    <w:rsid w:val="002139C2"/>
    <w:rsid w:val="0057401A"/>
    <w:rsid w:val="005F6813"/>
    <w:rsid w:val="008D090C"/>
    <w:rsid w:val="00A5004F"/>
    <w:rsid w:val="00B614D0"/>
    <w:rsid w:val="00F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320F"/>
  <w15:chartTrackingRefBased/>
  <w15:docId w15:val="{8B1C15D2-74E1-4BE3-BD0F-61A12C8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50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2022-03-29T02:01:00Z</dcterms:created>
  <dcterms:modified xsi:type="dcterms:W3CDTF">2024-03-13T03:42:00Z</dcterms:modified>
</cp:coreProperties>
</file>